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2F69" w:rsidRPr="00BC1F18" w:rsidRDefault="00FC667E">
      <w:pPr>
        <w:rPr>
          <w:i/>
          <w:iCs/>
        </w:rPr>
      </w:pPr>
      <w:r w:rsidRPr="00BC1F18">
        <w:rPr>
          <w:i/>
          <w:iCs/>
        </w:rPr>
        <w:t xml:space="preserve">Road to IELTS </w:t>
      </w:r>
      <w:r w:rsidR="00BC1F18" w:rsidRPr="00BC1F18">
        <w:rPr>
          <w:i/>
          <w:iCs/>
        </w:rPr>
        <w:t xml:space="preserve">– Practice set 1 </w:t>
      </w:r>
    </w:p>
    <w:p w:rsidR="00FC667E" w:rsidRDefault="00FC667E"/>
    <w:p w:rsidR="00FC667E" w:rsidRPr="00BC1F18" w:rsidRDefault="00FC667E">
      <w:pPr>
        <w:rPr>
          <w:b/>
          <w:bCs/>
          <w:sz w:val="24"/>
          <w:szCs w:val="32"/>
        </w:rPr>
      </w:pPr>
      <w:r w:rsidRPr="00BC1F18">
        <w:rPr>
          <w:b/>
          <w:bCs/>
          <w:sz w:val="24"/>
          <w:szCs w:val="32"/>
        </w:rPr>
        <w:t>The chart shows the hours spent per week on sport or exercise by young people in England. Write a report for a university lecturer describing the information shown below.</w:t>
      </w:r>
    </w:p>
    <w:p w:rsidR="00FC667E" w:rsidRDefault="00FC667E">
      <w:pPr>
        <w:rPr>
          <w:rFonts w:hint="eastAsia"/>
        </w:rPr>
      </w:pPr>
    </w:p>
    <w:p w:rsidR="00FC667E" w:rsidRDefault="00FC667E">
      <w:r>
        <w:rPr>
          <w:rFonts w:hint="eastAsia"/>
          <w:noProof/>
        </w:rPr>
        <w:drawing>
          <wp:inline distT="0" distB="0" distL="0" distR="0">
            <wp:extent cx="5270500" cy="3600450"/>
            <wp:effectExtent l="0" t="0" r="0" b="6350"/>
            <wp:docPr id="1" name="图片 1" descr="图片包含 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TI_AC_Img_C04U03S01E05_0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270500" cy="3600450"/>
                    </a:xfrm>
                    <a:prstGeom prst="rect">
                      <a:avLst/>
                    </a:prstGeom>
                  </pic:spPr>
                </pic:pic>
              </a:graphicData>
            </a:graphic>
          </wp:inline>
        </w:drawing>
      </w:r>
    </w:p>
    <w:p w:rsidR="00FC667E" w:rsidRDefault="00BC1F18">
      <w:pPr>
        <w:rPr>
          <w:b/>
          <w:bCs/>
        </w:rPr>
      </w:pPr>
      <w:r w:rsidRPr="00BC1F18">
        <w:rPr>
          <w:b/>
          <w:bCs/>
        </w:rPr>
        <w:t>Sample:</w:t>
      </w:r>
    </w:p>
    <w:p w:rsidR="00BC1F18" w:rsidRPr="00BC1F18" w:rsidRDefault="00BC1F18">
      <w:pPr>
        <w:rPr>
          <w:b/>
          <w:bCs/>
        </w:rPr>
      </w:pPr>
      <w:bookmarkStart w:id="0" w:name="_GoBack"/>
      <w:bookmarkEnd w:id="0"/>
    </w:p>
    <w:p w:rsidR="00FC667E" w:rsidRDefault="00FC667E">
      <w:r>
        <w:t>The bar chart shows the amount of time that 16 to 24-year-olds in England spend per week on sport and exercise. It is clear from the chart that young women are less active in their leisure time than young men.</w:t>
      </w:r>
    </w:p>
    <w:p w:rsidR="00FC667E" w:rsidRDefault="00FC667E"/>
    <w:p w:rsidR="00FC667E" w:rsidRDefault="00FC667E">
      <w:r>
        <w:t xml:space="preserve">There is a striking difference between the percentages of men and women who prefer not to participate in sports in their free time. Almost half of young women devote no time at all to active leisure pursuits while this applies to only about a quarter of young men. There is a similar difference between the percentages of very active </w:t>
      </w:r>
      <w:r w:rsidR="00BC1F18">
        <w:t xml:space="preserve">young people. Almost 1 in 5 men between the ages of 16 and 24 play sport for 7 or more hours a week. The figure for young women is only 5 percent. </w:t>
      </w:r>
    </w:p>
    <w:p w:rsidR="00BC1F18" w:rsidRDefault="00BC1F18"/>
    <w:p w:rsidR="00BC1F18" w:rsidRDefault="00BC1F18">
      <w:r>
        <w:rPr>
          <w:rFonts w:hint="eastAsia"/>
        </w:rPr>
        <w:t>A</w:t>
      </w:r>
      <w:r>
        <w:t xml:space="preserve"> closer examination of the figures for young people who actually play sport reveals that the greatest proportion dedicate between 1 and 3 hours per week to these pastimes. This is true for just over a fifth of both men and women. </w:t>
      </w:r>
    </w:p>
    <w:p w:rsidR="00BC1F18" w:rsidRDefault="00BC1F18"/>
    <w:p w:rsidR="00BC1F18" w:rsidRPr="00BC1F18" w:rsidRDefault="00BC1F18">
      <w:pPr>
        <w:rPr>
          <w:rFonts w:hint="eastAsia"/>
        </w:rPr>
      </w:pPr>
      <w:r>
        <w:rPr>
          <w:rFonts w:hint="eastAsia"/>
        </w:rPr>
        <w:t>T</w:t>
      </w:r>
      <w:r>
        <w:t xml:space="preserve">he fact that only two-fifths of young women spend an hour or more a week on sport, compared to approximately two-thirds of young men, raises questions about how fit young women are in comparison to young men. </w:t>
      </w:r>
    </w:p>
    <w:sectPr w:rsidR="00BC1F18" w:rsidRPr="00BC1F18" w:rsidSect="00143B91">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67E"/>
    <w:rsid w:val="00143B91"/>
    <w:rsid w:val="00BC1F18"/>
    <w:rsid w:val="00D7740C"/>
    <w:rsid w:val="00FC6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ADBBF35"/>
  <w15:chartTrackingRefBased/>
  <w15:docId w15:val="{FD32B55D-2430-7442-AA30-11225D434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leijing0212@outlook.com</dc:creator>
  <cp:keywords/>
  <dc:description/>
  <cp:lastModifiedBy>leijing0212@outlook.com</cp:lastModifiedBy>
  <cp:revision>1</cp:revision>
  <dcterms:created xsi:type="dcterms:W3CDTF">2019-10-24T06:55:00Z</dcterms:created>
  <dcterms:modified xsi:type="dcterms:W3CDTF">2019-10-24T07:11:00Z</dcterms:modified>
</cp:coreProperties>
</file>